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CE" w:rsidRDefault="00794DCE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088412D" wp14:editId="26392035">
            <wp:extent cx="5943600" cy="1685925"/>
            <wp:effectExtent l="0" t="0" r="0" b="9525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CE" w:rsidRPr="00794DCE" w:rsidRDefault="00794DCE" w:rsidP="00794DCE">
      <w:pPr>
        <w:ind w:left="7230" w:firstLine="5"/>
        <w:rPr>
          <w:bCs/>
          <w:sz w:val="22"/>
          <w:szCs w:val="22"/>
        </w:rPr>
      </w:pPr>
      <w:r w:rsidRPr="00794DCE">
        <w:rPr>
          <w:bCs/>
          <w:sz w:val="22"/>
          <w:szCs w:val="22"/>
        </w:rPr>
        <w:t>УТВЕРЖДАЮ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</w:t>
      </w:r>
      <w:r w:rsidR="00E16F40">
        <w:rPr>
          <w:sz w:val="22"/>
          <w:szCs w:val="22"/>
        </w:rPr>
        <w:t xml:space="preserve">И. о. </w:t>
      </w:r>
      <w:r w:rsidRPr="00794DCE">
        <w:rPr>
          <w:sz w:val="22"/>
          <w:szCs w:val="22"/>
        </w:rPr>
        <w:t xml:space="preserve"> Генеральн</w:t>
      </w:r>
      <w:r w:rsidR="00E16F40">
        <w:rPr>
          <w:sz w:val="22"/>
          <w:szCs w:val="22"/>
        </w:rPr>
        <w:t>ого</w:t>
      </w:r>
      <w:r w:rsidRPr="00794DCE">
        <w:rPr>
          <w:sz w:val="22"/>
          <w:szCs w:val="22"/>
        </w:rPr>
        <w:t xml:space="preserve"> директор</w:t>
      </w:r>
      <w:r w:rsidR="00E16F40">
        <w:rPr>
          <w:sz w:val="22"/>
          <w:szCs w:val="22"/>
        </w:rPr>
        <w:t>а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АО «</w:t>
      </w:r>
      <w:proofErr w:type="spellStart"/>
      <w:r w:rsidRPr="00794DCE">
        <w:rPr>
          <w:sz w:val="22"/>
          <w:szCs w:val="22"/>
        </w:rPr>
        <w:t>Выборгтеплоэнерго</w:t>
      </w:r>
      <w:proofErr w:type="spellEnd"/>
      <w:r w:rsidRPr="00794DCE">
        <w:rPr>
          <w:sz w:val="22"/>
          <w:szCs w:val="22"/>
        </w:rPr>
        <w:t>»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_____________</w:t>
      </w:r>
      <w:r w:rsidR="00E16F40">
        <w:rPr>
          <w:sz w:val="22"/>
          <w:szCs w:val="22"/>
        </w:rPr>
        <w:t>С</w:t>
      </w:r>
      <w:r w:rsidRPr="00794DCE">
        <w:rPr>
          <w:sz w:val="22"/>
          <w:szCs w:val="22"/>
        </w:rPr>
        <w:t>.</w:t>
      </w:r>
      <w:r w:rsidR="00E16F40">
        <w:rPr>
          <w:sz w:val="22"/>
          <w:szCs w:val="22"/>
        </w:rPr>
        <w:t>М</w:t>
      </w:r>
      <w:r w:rsidRPr="00794DCE">
        <w:rPr>
          <w:sz w:val="22"/>
          <w:szCs w:val="22"/>
        </w:rPr>
        <w:t xml:space="preserve">. </w:t>
      </w:r>
      <w:r w:rsidR="00E16F40">
        <w:rPr>
          <w:sz w:val="22"/>
          <w:szCs w:val="22"/>
        </w:rPr>
        <w:t>Вилков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  «</w:t>
      </w:r>
      <w:r w:rsidR="00E16F40">
        <w:rPr>
          <w:sz w:val="22"/>
          <w:szCs w:val="22"/>
        </w:rPr>
        <w:t>1</w:t>
      </w:r>
      <w:r w:rsidR="00DF26B3">
        <w:rPr>
          <w:sz w:val="22"/>
          <w:szCs w:val="22"/>
        </w:rPr>
        <w:t>9</w:t>
      </w:r>
      <w:r w:rsidRPr="00794DCE">
        <w:rPr>
          <w:sz w:val="22"/>
          <w:szCs w:val="22"/>
        </w:rPr>
        <w:t xml:space="preserve">» </w:t>
      </w:r>
      <w:r w:rsidR="00E16F40">
        <w:rPr>
          <w:sz w:val="22"/>
          <w:szCs w:val="22"/>
        </w:rPr>
        <w:t>апреля</w:t>
      </w:r>
      <w:r w:rsidR="00790D26">
        <w:rPr>
          <w:sz w:val="22"/>
          <w:szCs w:val="22"/>
        </w:rPr>
        <w:t xml:space="preserve"> </w:t>
      </w:r>
      <w:r w:rsidRPr="00794DCE">
        <w:rPr>
          <w:sz w:val="22"/>
          <w:szCs w:val="22"/>
        </w:rPr>
        <w:t xml:space="preserve"> 20</w:t>
      </w:r>
      <w:r w:rsidR="00D80A1C">
        <w:rPr>
          <w:sz w:val="22"/>
          <w:szCs w:val="22"/>
        </w:rPr>
        <w:t>2</w:t>
      </w:r>
      <w:r w:rsidR="007A324E">
        <w:rPr>
          <w:sz w:val="22"/>
          <w:szCs w:val="22"/>
        </w:rPr>
        <w:t>4</w:t>
      </w:r>
      <w:r w:rsidRPr="00794DCE">
        <w:rPr>
          <w:sz w:val="22"/>
          <w:szCs w:val="22"/>
        </w:rPr>
        <w:t xml:space="preserve"> года</w:t>
      </w: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303103" w:rsidRPr="008B2756" w:rsidRDefault="00303103" w:rsidP="00303103">
      <w:pPr>
        <w:ind w:left="-567"/>
        <w:jc w:val="center"/>
        <w:outlineLvl w:val="1"/>
        <w:rPr>
          <w:b/>
          <w:bCs/>
          <w:kern w:val="36"/>
          <w:sz w:val="24"/>
          <w:szCs w:val="24"/>
        </w:rPr>
      </w:pPr>
      <w:r w:rsidRPr="008B2756">
        <w:rPr>
          <w:b/>
          <w:bCs/>
          <w:kern w:val="36"/>
          <w:sz w:val="24"/>
          <w:szCs w:val="24"/>
        </w:rPr>
        <w:t>П</w:t>
      </w:r>
      <w:r>
        <w:rPr>
          <w:b/>
          <w:bCs/>
          <w:kern w:val="36"/>
          <w:sz w:val="24"/>
          <w:szCs w:val="24"/>
        </w:rPr>
        <w:t xml:space="preserve">ротокол </w:t>
      </w:r>
      <w:proofErr w:type="gramStart"/>
      <w:r>
        <w:rPr>
          <w:b/>
          <w:bCs/>
          <w:kern w:val="36"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b/>
          <w:bCs/>
          <w:kern w:val="36"/>
          <w:sz w:val="24"/>
          <w:szCs w:val="24"/>
        </w:rPr>
        <w:br/>
      </w:r>
      <w:r w:rsidRPr="008B2756">
        <w:rPr>
          <w:b/>
          <w:bCs/>
          <w:kern w:val="36"/>
          <w:sz w:val="24"/>
          <w:szCs w:val="24"/>
        </w:rPr>
        <w:t xml:space="preserve">№ </w:t>
      </w:r>
      <w:r>
        <w:rPr>
          <w:b/>
          <w:bCs/>
          <w:kern w:val="36"/>
          <w:sz w:val="24"/>
          <w:szCs w:val="24"/>
        </w:rPr>
        <w:t>02-0</w:t>
      </w:r>
      <w:r w:rsidR="00E16F40">
        <w:rPr>
          <w:b/>
          <w:bCs/>
          <w:kern w:val="36"/>
          <w:sz w:val="24"/>
          <w:szCs w:val="24"/>
        </w:rPr>
        <w:t>3</w:t>
      </w:r>
      <w:r>
        <w:rPr>
          <w:b/>
          <w:bCs/>
          <w:kern w:val="36"/>
          <w:sz w:val="24"/>
          <w:szCs w:val="24"/>
        </w:rPr>
        <w:t>-ЗП (</w:t>
      </w:r>
      <w:r w:rsidR="00DF26B3" w:rsidRPr="008B2756">
        <w:rPr>
          <w:b/>
          <w:sz w:val="24"/>
          <w:szCs w:val="24"/>
          <w:lang w:bidi="hi-IN"/>
        </w:rPr>
        <w:t>3056337</w:t>
      </w:r>
      <w:r>
        <w:rPr>
          <w:b/>
          <w:sz w:val="24"/>
          <w:szCs w:val="24"/>
          <w:lang w:bidi="hi-IN"/>
        </w:rPr>
        <w:t>), участниками которого могут быть только субъекты малого и среднего предпринимательства</w:t>
      </w:r>
    </w:p>
    <w:tbl>
      <w:tblPr>
        <w:tblStyle w:val="ac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7A324E" w:rsidRPr="008B2756" w:rsidTr="00E16F40">
        <w:tc>
          <w:tcPr>
            <w:tcW w:w="5778" w:type="dxa"/>
          </w:tcPr>
          <w:p w:rsidR="007A324E" w:rsidRPr="007A324E" w:rsidRDefault="007A324E" w:rsidP="00E16F40">
            <w:pPr>
              <w:outlineLvl w:val="1"/>
              <w:rPr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="007A324E" w:rsidRPr="008B2756" w:rsidRDefault="007A324E" w:rsidP="00DF26B3">
            <w:pPr>
              <w:ind w:left="-567"/>
              <w:jc w:val="right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 xml:space="preserve">Дата публикации: </w:t>
            </w:r>
            <w:r w:rsidR="00E16F40">
              <w:rPr>
                <w:sz w:val="24"/>
                <w:szCs w:val="24"/>
                <w:lang w:eastAsia="zh-CN" w:bidi="hi-IN"/>
              </w:rPr>
              <w:t>1</w:t>
            </w:r>
            <w:r w:rsidR="00DF26B3">
              <w:rPr>
                <w:sz w:val="24"/>
                <w:szCs w:val="24"/>
                <w:lang w:eastAsia="zh-CN" w:bidi="hi-IN"/>
              </w:rPr>
              <w:t>9</w:t>
            </w:r>
            <w:r w:rsidRPr="008B2756">
              <w:rPr>
                <w:sz w:val="24"/>
                <w:szCs w:val="24"/>
                <w:lang w:eastAsia="zh-CN" w:bidi="hi-IN"/>
              </w:rPr>
              <w:t>.0</w:t>
            </w:r>
            <w:r w:rsidR="00E16F40">
              <w:rPr>
                <w:sz w:val="24"/>
                <w:szCs w:val="24"/>
                <w:lang w:eastAsia="zh-CN" w:bidi="hi-IN"/>
              </w:rPr>
              <w:t>4</w:t>
            </w:r>
            <w:r w:rsidRPr="008B2756">
              <w:rPr>
                <w:sz w:val="24"/>
                <w:szCs w:val="24"/>
                <w:lang w:eastAsia="zh-CN" w:bidi="hi-IN"/>
              </w:rPr>
              <w:t>.2024</w:t>
            </w:r>
          </w:p>
        </w:tc>
      </w:tr>
      <w:tr w:rsidR="007A0937" w:rsidRPr="008B2756" w:rsidTr="00E16F40">
        <w:tc>
          <w:tcPr>
            <w:tcW w:w="5778" w:type="dxa"/>
          </w:tcPr>
          <w:p w:rsidR="007A0937" w:rsidRPr="007A324E" w:rsidRDefault="007A0937" w:rsidP="00E16F40">
            <w:pPr>
              <w:outlineLvl w:val="1"/>
              <w:rPr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="007A0937" w:rsidRPr="008B2756" w:rsidRDefault="007A0937" w:rsidP="00E16F40">
            <w:pPr>
              <w:ind w:left="-567"/>
              <w:jc w:val="right"/>
              <w:rPr>
                <w:sz w:val="24"/>
                <w:szCs w:val="24"/>
              </w:rPr>
            </w:pPr>
          </w:p>
        </w:tc>
      </w:tr>
      <w:tr w:rsidR="00DF26B3" w:rsidRPr="008B2756" w:rsidTr="00DF26B3">
        <w:tc>
          <w:tcPr>
            <w:tcW w:w="9571" w:type="dxa"/>
            <w:gridSpan w:val="2"/>
          </w:tcPr>
          <w:p w:rsidR="00DF26B3" w:rsidRPr="008B2756" w:rsidRDefault="00DF26B3" w:rsidP="00DF26B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8B2756">
              <w:rPr>
                <w:sz w:val="24"/>
                <w:szCs w:val="24"/>
              </w:rPr>
              <w:t>аказчи</w:t>
            </w:r>
            <w:proofErr w:type="gramStart"/>
            <w:r w:rsidRPr="008B275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(</w:t>
            </w:r>
            <w:proofErr w:type="gramEnd"/>
            <w:r w:rsidRPr="008B275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), заключающие договор</w:t>
            </w:r>
            <w:r w:rsidRPr="00DF26B3">
              <w:rPr>
                <w:sz w:val="24"/>
                <w:szCs w:val="24"/>
              </w:rPr>
              <w:t xml:space="preserve">: </w:t>
            </w:r>
            <w:r w:rsidRPr="008B2756">
              <w:rPr>
                <w:sz w:val="24"/>
                <w:szCs w:val="24"/>
              </w:rPr>
              <w:t>АКЦИОНЕРНОЕ ОБЩЕСТВО "ВЫБОРГТЕПЛОЭНЕРГО"</w:t>
            </w:r>
          </w:p>
        </w:tc>
      </w:tr>
    </w:tbl>
    <w:p w:rsidR="00DF26B3" w:rsidRPr="00081AA4" w:rsidRDefault="00DF26B3" w:rsidP="00DF26B3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Наименовани</w:t>
      </w:r>
      <w:r>
        <w:rPr>
          <w:sz w:val="24"/>
          <w:szCs w:val="24"/>
        </w:rPr>
        <w:t>е закупки</w:t>
      </w:r>
      <w:r w:rsidRPr="008B2756">
        <w:rPr>
          <w:sz w:val="24"/>
          <w:szCs w:val="24"/>
        </w:rPr>
        <w:t xml:space="preserve">: </w:t>
      </w:r>
      <w:r w:rsidRPr="008B2756">
        <w:rPr>
          <w:snapToGrid w:val="0"/>
          <w:sz w:val="24"/>
          <w:szCs w:val="24"/>
          <w:lang w:eastAsia="zh-CN" w:bidi="hi-IN"/>
        </w:rPr>
        <w:t xml:space="preserve">Проведение периодических технических освидетельствований с выполнением технических </w:t>
      </w:r>
      <w:proofErr w:type="spellStart"/>
      <w:r w:rsidRPr="008B2756">
        <w:rPr>
          <w:snapToGrid w:val="0"/>
          <w:sz w:val="24"/>
          <w:szCs w:val="24"/>
          <w:lang w:eastAsia="zh-CN" w:bidi="hi-IN"/>
        </w:rPr>
        <w:t>диагностирований</w:t>
      </w:r>
      <w:proofErr w:type="spellEnd"/>
      <w:r w:rsidRPr="008B2756">
        <w:rPr>
          <w:snapToGrid w:val="0"/>
          <w:sz w:val="24"/>
          <w:szCs w:val="24"/>
          <w:lang w:eastAsia="zh-CN" w:bidi="hi-IN"/>
        </w:rPr>
        <w:t xml:space="preserve"> и экспертиз промышленной безопасности по опасным производственным объектам III класса опасности с применяемыми на ОПО техническими устройствами АО «</w:t>
      </w:r>
      <w:proofErr w:type="spellStart"/>
      <w:r w:rsidRPr="008B2756">
        <w:rPr>
          <w:snapToGrid w:val="0"/>
          <w:sz w:val="24"/>
          <w:szCs w:val="24"/>
          <w:lang w:eastAsia="zh-CN" w:bidi="hi-IN"/>
        </w:rPr>
        <w:t>Выборгтеплоэнерго</w:t>
      </w:r>
      <w:proofErr w:type="spellEnd"/>
      <w:r w:rsidRPr="008B2756">
        <w:rPr>
          <w:snapToGrid w:val="0"/>
          <w:sz w:val="24"/>
          <w:szCs w:val="24"/>
          <w:lang w:eastAsia="zh-CN" w:bidi="hi-IN"/>
        </w:rPr>
        <w:t>».</w:t>
      </w:r>
    </w:p>
    <w:p w:rsidR="00DF26B3" w:rsidRPr="00301A25" w:rsidRDefault="00DF26B3" w:rsidP="00DF26B3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Номер лота</w:t>
      </w:r>
      <w:r w:rsidRPr="008B2756">
        <w:rPr>
          <w:sz w:val="24"/>
          <w:szCs w:val="24"/>
        </w:rPr>
        <w:t xml:space="preserve">: </w:t>
      </w:r>
      <w:r w:rsidRPr="008B2756">
        <w:rPr>
          <w:snapToGrid w:val="0"/>
          <w:sz w:val="24"/>
          <w:szCs w:val="24"/>
          <w:lang w:eastAsia="zh-CN" w:bidi="hi-IN"/>
        </w:rPr>
        <w:t>1.</w:t>
      </w:r>
    </w:p>
    <w:p w:rsidR="00DF26B3" w:rsidRPr="008A6CFD" w:rsidRDefault="00DF26B3" w:rsidP="00DF26B3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napToGrid w:val="0"/>
          <w:sz w:val="24"/>
          <w:szCs w:val="24"/>
          <w:lang w:eastAsia="zh-CN" w:bidi="hi-IN"/>
        </w:rPr>
        <w:t>Наименование предмета договора</w:t>
      </w:r>
      <w:r w:rsidRPr="00DF26B3">
        <w:rPr>
          <w:snapToGrid w:val="0"/>
          <w:sz w:val="24"/>
          <w:szCs w:val="24"/>
          <w:lang w:eastAsia="zh-CN" w:bidi="hi-IN"/>
        </w:rPr>
        <w:t>:</w:t>
      </w:r>
      <w:r>
        <w:rPr>
          <w:snapToGrid w:val="0"/>
          <w:sz w:val="24"/>
          <w:szCs w:val="24"/>
          <w:lang w:eastAsia="zh-CN" w:bidi="hi-IN"/>
        </w:rPr>
        <w:t xml:space="preserve"> </w:t>
      </w:r>
      <w:r w:rsidRPr="00676963">
        <w:rPr>
          <w:b/>
          <w:snapToGrid w:val="0"/>
          <w:lang w:eastAsia="zh-CN" w:bidi="hi-IN"/>
        </w:rPr>
        <w:t xml:space="preserve">Проведение периодических технических освидетельствований с выполнением технических </w:t>
      </w:r>
      <w:proofErr w:type="spellStart"/>
      <w:r w:rsidRPr="00676963">
        <w:rPr>
          <w:b/>
          <w:snapToGrid w:val="0"/>
          <w:lang w:eastAsia="zh-CN" w:bidi="hi-IN"/>
        </w:rPr>
        <w:t>диагностирований</w:t>
      </w:r>
      <w:proofErr w:type="spellEnd"/>
      <w:r w:rsidRPr="00676963">
        <w:rPr>
          <w:b/>
          <w:snapToGrid w:val="0"/>
          <w:lang w:eastAsia="zh-CN" w:bidi="hi-IN"/>
        </w:rPr>
        <w:t xml:space="preserve"> и экспертиз промышленной безопасности по опасным производственным объектам III класса опасности с применяемыми на ОПО техническими устройствами АО «</w:t>
      </w:r>
      <w:proofErr w:type="spellStart"/>
      <w:r w:rsidRPr="00676963">
        <w:rPr>
          <w:b/>
          <w:snapToGrid w:val="0"/>
          <w:lang w:eastAsia="zh-CN" w:bidi="hi-IN"/>
        </w:rPr>
        <w:t>Выборгтеплоэнерго</w:t>
      </w:r>
      <w:proofErr w:type="spellEnd"/>
      <w:r w:rsidRPr="00676963">
        <w:rPr>
          <w:b/>
          <w:snapToGrid w:val="0"/>
          <w:lang w:eastAsia="zh-CN" w:bidi="hi-IN"/>
        </w:rPr>
        <w:t>»</w:t>
      </w:r>
      <w:r w:rsidRPr="00DF26B3">
        <w:rPr>
          <w:snapToGrid w:val="0"/>
          <w:lang w:eastAsia="zh-CN" w:bidi="hi-IN"/>
        </w:rPr>
        <w:t>.</w:t>
      </w:r>
    </w:p>
    <w:p w:rsidR="00DF26B3" w:rsidRDefault="00DF26B3" w:rsidP="00DF26B3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начала рассмотрения вторых частей заявок:</w:t>
      </w:r>
      <w:r w:rsidRPr="006801A2">
        <w:rPr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snapToGrid w:val="0"/>
          <w:sz w:val="24"/>
          <w:szCs w:val="24"/>
          <w:lang w:eastAsia="zh-CN" w:bidi="hi-IN"/>
        </w:rPr>
        <w:t>19.04.2024 00:00 (</w:t>
      </w:r>
      <w:proofErr w:type="gramStart"/>
      <w:r w:rsidRPr="008B2756">
        <w:rPr>
          <w:snapToGrid w:val="0"/>
          <w:sz w:val="24"/>
          <w:szCs w:val="24"/>
          <w:lang w:eastAsia="zh-CN" w:bidi="hi-IN"/>
        </w:rPr>
        <w:t>МСК</w:t>
      </w:r>
      <w:proofErr w:type="gramEnd"/>
      <w:r w:rsidRPr="008B2756">
        <w:rPr>
          <w:snapToGrid w:val="0"/>
          <w:sz w:val="24"/>
          <w:szCs w:val="24"/>
          <w:lang w:eastAsia="zh-CN" w:bidi="hi-IN"/>
        </w:rPr>
        <w:t>)</w:t>
      </w:r>
      <w:r w:rsidRPr="00411C16">
        <w:rPr>
          <w:sz w:val="24"/>
          <w:szCs w:val="24"/>
        </w:rPr>
        <w:t>.</w:t>
      </w:r>
    </w:p>
    <w:p w:rsidR="00DF26B3" w:rsidRPr="00AC1867" w:rsidRDefault="00DF26B3" w:rsidP="00DF26B3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Место рассмотрения вторых частей заявок:</w:t>
      </w:r>
      <w:r w:rsidRPr="006801A2">
        <w:rPr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snapToGrid w:val="0"/>
          <w:sz w:val="24"/>
          <w:szCs w:val="24"/>
          <w:lang w:eastAsia="zh-CN" w:bidi="hi-IN"/>
        </w:rPr>
        <w:t xml:space="preserve">188810, ЛЕНИНГРАДСКАЯ ОБЛАСТЬ, </w:t>
      </w:r>
      <w:proofErr w:type="spellStart"/>
      <w:r w:rsidRPr="008B2756">
        <w:rPr>
          <w:snapToGrid w:val="0"/>
          <w:sz w:val="24"/>
          <w:szCs w:val="24"/>
          <w:lang w:eastAsia="zh-CN" w:bidi="hi-IN"/>
        </w:rPr>
        <w:t>м</w:t>
      </w:r>
      <w:proofErr w:type="gramStart"/>
      <w:r w:rsidRPr="008B2756">
        <w:rPr>
          <w:snapToGrid w:val="0"/>
          <w:sz w:val="24"/>
          <w:szCs w:val="24"/>
          <w:lang w:eastAsia="zh-CN" w:bidi="hi-IN"/>
        </w:rPr>
        <w:t>.р</w:t>
      </w:r>
      <w:proofErr w:type="spellEnd"/>
      <w:proofErr w:type="gramEnd"/>
      <w:r w:rsidRPr="008B2756">
        <w:rPr>
          <w:snapToGrid w:val="0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 w:rsidRPr="008B2756">
        <w:rPr>
          <w:snapToGrid w:val="0"/>
          <w:sz w:val="24"/>
          <w:szCs w:val="24"/>
          <w:lang w:eastAsia="zh-CN" w:bidi="hi-IN"/>
        </w:rPr>
        <w:t>УЛ</w:t>
      </w:r>
      <w:proofErr w:type="gramEnd"/>
      <w:r w:rsidRPr="008B2756">
        <w:rPr>
          <w:snapToGrid w:val="0"/>
          <w:sz w:val="24"/>
          <w:szCs w:val="24"/>
          <w:lang w:eastAsia="zh-CN" w:bidi="hi-IN"/>
        </w:rPr>
        <w:t xml:space="preserve"> СУХОВА, Д. 2.</w:t>
      </w:r>
    </w:p>
    <w:p w:rsidR="00DF26B3" w:rsidRPr="00E6178E" w:rsidRDefault="00DF26B3" w:rsidP="00DF26B3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napToGrid w:val="0"/>
          <w:sz w:val="24"/>
          <w:szCs w:val="24"/>
          <w:lang w:eastAsia="zh-CN" w:bidi="hi-IN"/>
        </w:rPr>
        <w:t xml:space="preserve">Порядок рассмотрения вторых частей заявок: </w:t>
      </w:r>
      <w:bookmarkStart w:id="0" w:name="_Hlk515360346"/>
      <w:bookmarkEnd w:id="0"/>
      <w:r>
        <w:rPr>
          <w:snapToGrid w:val="0"/>
          <w:sz w:val="24"/>
          <w:szCs w:val="24"/>
          <w:lang w:eastAsia="zh-CN" w:bidi="hi-IN"/>
        </w:rPr>
        <w:t>В соответствии с документацией о закупке</w:t>
      </w:r>
      <w:r w:rsidRPr="00912187">
        <w:rPr>
          <w:snapToGrid w:val="0"/>
          <w:sz w:val="24"/>
          <w:szCs w:val="24"/>
          <w:lang w:eastAsia="zh-CN" w:bidi="hi-IN"/>
        </w:rPr>
        <w:t>.</w:t>
      </w:r>
    </w:p>
    <w:p w:rsidR="00DF26B3" w:rsidRDefault="00DF26B3" w:rsidP="00DF26B3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DF26B3" w:rsidRPr="00F3792C" w:rsidTr="00DF26B3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DF26B3" w:rsidRPr="00F3792C" w:rsidRDefault="00DF26B3" w:rsidP="00DF26B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DF26B3" w:rsidRPr="00F3792C" w:rsidRDefault="00DF26B3" w:rsidP="00DF26B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DF26B3" w:rsidRPr="00F3792C" w:rsidRDefault="00DF26B3" w:rsidP="00DF26B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DF26B3" w:rsidRPr="008B2756" w:rsidTr="00DF26B3">
        <w:tc>
          <w:tcPr>
            <w:tcW w:w="4111" w:type="dxa"/>
            <w:vAlign w:val="center"/>
          </w:tcPr>
          <w:p w:rsidR="00DF26B3" w:rsidRPr="008B2756" w:rsidRDefault="00DF26B3" w:rsidP="00DF26B3">
            <w:pPr>
              <w:rPr>
                <w:sz w:val="24"/>
                <w:szCs w:val="24"/>
              </w:rPr>
            </w:pPr>
            <w:bookmarkStart w:id="1" w:name="OLE_LINK11"/>
            <w:bookmarkStart w:id="2" w:name="OLE_LINK12"/>
            <w:bookmarkStart w:id="3" w:name="OLE_LINK13"/>
            <w:bookmarkStart w:id="4" w:name="OLE_LINK14"/>
            <w:bookmarkStart w:id="5" w:name="OLE_LINK19"/>
            <w:bookmarkEnd w:id="1"/>
            <w:bookmarkEnd w:id="2"/>
            <w:bookmarkEnd w:id="3"/>
            <w:bookmarkEnd w:id="4"/>
            <w:bookmarkEnd w:id="5"/>
            <w:r w:rsidRPr="008B2756">
              <w:rPr>
                <w:sz w:val="24"/>
                <w:szCs w:val="24"/>
              </w:rPr>
              <w:t>71.20.19.190 Услуги по техническим испытаниям и анализу прочие, не включенные в другие группировки</w:t>
            </w:r>
          </w:p>
        </w:tc>
        <w:tc>
          <w:tcPr>
            <w:tcW w:w="2977" w:type="dxa"/>
            <w:vAlign w:val="center"/>
          </w:tcPr>
          <w:p w:rsidR="00DF26B3" w:rsidRPr="008B2756" w:rsidRDefault="00DF26B3" w:rsidP="00DF26B3">
            <w:pPr>
              <w:ind w:right="114"/>
              <w:rPr>
                <w:sz w:val="24"/>
                <w:szCs w:val="24"/>
              </w:rPr>
            </w:pPr>
            <w:bookmarkStart w:id="6" w:name="OLE_LINK17"/>
            <w:bookmarkStart w:id="7" w:name="OLE_LINK18"/>
            <w:bookmarkEnd w:id="6"/>
            <w:bookmarkEnd w:id="7"/>
            <w:r w:rsidRPr="008B2756">
              <w:rPr>
                <w:sz w:val="24"/>
                <w:szCs w:val="24"/>
              </w:rPr>
              <w:t>71.20 Технические испытания, исследования, анализ и сертификация</w:t>
            </w:r>
          </w:p>
        </w:tc>
        <w:tc>
          <w:tcPr>
            <w:tcW w:w="2693" w:type="dxa"/>
            <w:vAlign w:val="center"/>
          </w:tcPr>
          <w:p w:rsidR="00DF26B3" w:rsidRPr="00CB5198" w:rsidRDefault="00DF26B3" w:rsidP="00DF26B3">
            <w:pPr>
              <w:rPr>
                <w:sz w:val="24"/>
                <w:szCs w:val="24"/>
                <w:lang w:val="en-US"/>
              </w:rPr>
            </w:pPr>
            <w:bookmarkStart w:id="8" w:name="OLE_LINK16"/>
            <w:bookmarkStart w:id="9" w:name="OLE_LINK15"/>
            <w:bookmarkEnd w:id="8"/>
            <w:bookmarkEnd w:id="9"/>
            <w:r w:rsidRPr="008B2756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B2756">
              <w:rPr>
                <w:sz w:val="24"/>
                <w:szCs w:val="24"/>
              </w:rPr>
              <w:t>Штука(796)</w:t>
            </w:r>
          </w:p>
        </w:tc>
      </w:tr>
    </w:tbl>
    <w:p w:rsidR="00DF26B3" w:rsidRPr="00462A94" w:rsidRDefault="00DF26B3" w:rsidP="00DF26B3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Начальная (</w:t>
      </w:r>
      <w:r>
        <w:rPr>
          <w:sz w:val="24"/>
          <w:szCs w:val="24"/>
        </w:rPr>
        <w:t>максимальная) цена договор</w:t>
      </w:r>
      <w:r w:rsidRPr="008B2756">
        <w:rPr>
          <w:sz w:val="24"/>
          <w:szCs w:val="24"/>
        </w:rPr>
        <w:t xml:space="preserve">а: </w:t>
      </w:r>
      <w:r w:rsidRPr="008B2756">
        <w:rPr>
          <w:snapToGrid w:val="0"/>
          <w:sz w:val="24"/>
          <w:szCs w:val="24"/>
          <w:lang w:eastAsia="zh-CN" w:bidi="hi-IN"/>
        </w:rPr>
        <w:t>785 000,00 (Российский рубль), с НДС</w:t>
      </w:r>
    </w:p>
    <w:p w:rsidR="00DF26B3" w:rsidRPr="008B2756" w:rsidRDefault="00DF26B3" w:rsidP="00DF26B3">
      <w:pPr>
        <w:pStyle w:val="ab"/>
        <w:numPr>
          <w:ilvl w:val="0"/>
          <w:numId w:val="3"/>
        </w:numPr>
        <w:tabs>
          <w:tab w:val="clear" w:pos="360"/>
          <w:tab w:val="left" w:pos="-540"/>
        </w:tabs>
        <w:suppressAutoHyphens w:val="0"/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Состав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конкурсной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комиссии.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bookmarkStart w:id="10" w:name="_GoBack"/>
      <w:bookmarkEnd w:id="10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5 члена(</w:t>
      </w:r>
      <w:proofErr w:type="spellStart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ов</w:t>
      </w:r>
      <w:proofErr w:type="spellEnd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) конкурсной комиссии. Кворум имеется. Заседание правомочно.</w:t>
      </w:r>
    </w:p>
    <w:p w:rsidR="00DF26B3" w:rsidRDefault="00DF26B3" w:rsidP="00DF26B3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rPr>
          <w:sz w:val="24"/>
          <w:szCs w:val="24"/>
        </w:rPr>
      </w:pPr>
      <w:r>
        <w:rPr>
          <w:sz w:val="24"/>
          <w:szCs w:val="24"/>
        </w:rPr>
        <w:t>По результатам проведения электронного запроса предложений рассматриваются вторые части заявок следующих участников запроса предложений:</w:t>
      </w:r>
    </w:p>
    <w:tbl>
      <w:tblPr>
        <w:tblW w:w="5288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6"/>
        <w:gridCol w:w="2456"/>
        <w:gridCol w:w="2886"/>
        <w:gridCol w:w="2456"/>
      </w:tblGrid>
      <w:tr w:rsidR="00DF26B3" w:rsidRPr="00062116" w:rsidTr="00DF26B3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26B3" w:rsidRPr="009E6C74" w:rsidRDefault="00DF26B3" w:rsidP="00DF26B3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 w:rsidRPr="009E6C74"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26B3" w:rsidRPr="009E6C74" w:rsidRDefault="00DF26B3" w:rsidP="00DF26B3">
            <w:pPr>
              <w:jc w:val="center"/>
              <w:rPr>
                <w:b/>
                <w:bCs/>
                <w:sz w:val="24"/>
                <w:szCs w:val="24"/>
              </w:rPr>
            </w:pPr>
            <w:r w:rsidRPr="009E6C74">
              <w:rPr>
                <w:b/>
                <w:bCs/>
                <w:sz w:val="24"/>
                <w:szCs w:val="24"/>
              </w:rPr>
              <w:t>Дата и в</w:t>
            </w:r>
            <w:r>
              <w:rPr>
                <w:b/>
                <w:bCs/>
                <w:sz w:val="24"/>
                <w:szCs w:val="24"/>
              </w:rPr>
              <w:t>ремя подачи заявки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26B3" w:rsidRPr="009E6C74" w:rsidRDefault="00DF26B3" w:rsidP="00DF26B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26B3" w:rsidRPr="007F2D8C" w:rsidRDefault="00DF26B3" w:rsidP="00DF26B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Ценовое предложение</w:t>
            </w:r>
          </w:p>
        </w:tc>
      </w:tr>
      <w:tr w:rsidR="00DF26B3" w:rsidRPr="009E6C74" w:rsidTr="00DF26B3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15.04.2024 13:38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"НЕФТЕХИМСТАНДАРТ"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Default="00DF26B3" w:rsidP="00DF26B3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370 000,00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  <w:tr w:rsidR="00DF26B3" w:rsidRPr="009E6C74" w:rsidTr="00DF26B3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17.04.2024 11:57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АО НТЦ "ТЕХНОЭКСПЕРТ"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Default="00DF26B3" w:rsidP="00DF26B3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386 000,00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  <w:tr w:rsidR="00DF26B3" w:rsidRPr="009E6C74" w:rsidTr="00DF26B3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17.04.2024 14:21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"РУСПРОМГАЗ"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Default="00DF26B3" w:rsidP="00DF26B3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399 500,00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  <w:tr w:rsidR="00DF26B3" w:rsidRPr="009E6C74" w:rsidTr="00DF26B3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18.04.2024 07:46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"СИТИБИЗ"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Default="00DF26B3" w:rsidP="00DF26B3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550 000,00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  <w:tr w:rsidR="00DF26B3" w:rsidRPr="009E6C74" w:rsidTr="00DF26B3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18.04.2024 09:43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"НТФ ПОЛЮС"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Default="00DF26B3" w:rsidP="00DF26B3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660 000,00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  <w:tr w:rsidR="00DF26B3" w:rsidRPr="009E6C74" w:rsidTr="00DF26B3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18.04.2024 14:03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"СПТК"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Default="00DF26B3" w:rsidP="00DF26B3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480 000,00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  <w:tr w:rsidR="00DF26B3" w:rsidRPr="009E6C74" w:rsidTr="00DF26B3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18.04.2024 16:52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"ЭТАЛОН"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Default="00DF26B3" w:rsidP="00DF26B3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575 000,00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  <w:tr w:rsidR="00DF26B3" w:rsidRPr="009E6C74" w:rsidTr="00DF26B3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8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18.04.2024 17:04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"ВЕЛЕС"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Default="00DF26B3" w:rsidP="00DF26B3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376 200,00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  <w:tr w:rsidR="00DF26B3" w:rsidRPr="009E6C74" w:rsidTr="00DF26B3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18.04.2024 17:42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"ЭКСПЕРТ-ГАРАНТ ПБ"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Default="00DF26B3" w:rsidP="00DF26B3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729 999,00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  <w:tr w:rsidR="00DF26B3" w:rsidRPr="009E6C74" w:rsidTr="00DF26B3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10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18.04.2024 19:03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"ИНТЭК"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Default="00DF26B3" w:rsidP="00DF26B3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474 166,67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  <w:tr w:rsidR="00DF26B3" w:rsidRPr="009E6C74" w:rsidTr="00DF26B3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11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18.04.2024 19:21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"МНИИ КАЭС" (ООО)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Default="00DF26B3" w:rsidP="00DF26B3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646 000,00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  <w:tr w:rsidR="00DF26B3" w:rsidRPr="009E6C74" w:rsidTr="00DF26B3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12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19.04.2024 08:20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"МЭЦ"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Default="00DF26B3" w:rsidP="00DF26B3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357 000,00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  <w:tr w:rsidR="00DF26B3" w:rsidRPr="009E6C74" w:rsidTr="00DF26B3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13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19.04.2024 08:40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"РТП"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Default="00DF26B3" w:rsidP="00DF26B3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273 000,00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</w:tbl>
    <w:p w:rsidR="00DF26B3" w:rsidRDefault="00DF26B3" w:rsidP="00DF26B3">
      <w:pPr>
        <w:widowControl/>
        <w:numPr>
          <w:ilvl w:val="0"/>
          <w:numId w:val="3"/>
        </w:numPr>
        <w:tabs>
          <w:tab w:val="clear" w:pos="360"/>
          <w:tab w:val="left" w:pos="-562"/>
        </w:tabs>
        <w:autoSpaceDE/>
        <w:autoSpaceDN/>
        <w:adjustRightInd/>
        <w:spacing w:before="100" w:beforeAutospacing="1" w:after="100" w:afterAutospacing="1"/>
        <w:ind w:left="-562"/>
        <w:jc w:val="both"/>
        <w:rPr>
          <w:sz w:val="24"/>
          <w:szCs w:val="24"/>
        </w:rPr>
      </w:pPr>
      <w:r>
        <w:rPr>
          <w:sz w:val="24"/>
          <w:szCs w:val="24"/>
        </w:rPr>
        <w:t>Сведения о результатах рассмотрения вторых частей заявок участников.</w:t>
      </w:r>
    </w:p>
    <w:p w:rsidR="00DF26B3" w:rsidRPr="00EC75CD" w:rsidRDefault="00DF26B3" w:rsidP="00DF26B3">
      <w:pPr>
        <w:tabs>
          <w:tab w:val="left" w:pos="-562"/>
        </w:tabs>
        <w:spacing w:before="100" w:beforeAutospacing="1" w:after="100" w:afterAutospacing="1"/>
        <w:ind w:left="-562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вторых частей заявок комиссией приняты решения:</w:t>
      </w:r>
    </w:p>
    <w:tbl>
      <w:tblPr>
        <w:tblW w:w="5272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6"/>
        <w:gridCol w:w="4362"/>
        <w:gridCol w:w="4235"/>
      </w:tblGrid>
      <w:tr w:rsidR="00DF26B3" w:rsidRPr="0053515B" w:rsidTr="00DF26B3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26B3" w:rsidRPr="0053515B" w:rsidRDefault="00DF26B3" w:rsidP="00DF26B3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 w:rsidRPr="0053515B"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26B3" w:rsidRPr="00EC75CD" w:rsidRDefault="00DF26B3" w:rsidP="00DF26B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  <w:r w:rsidRPr="00EC75C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26B3" w:rsidRPr="00E03287" w:rsidRDefault="00DF26B3" w:rsidP="00DF26B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DF26B3" w:rsidRPr="009E6C74" w:rsidTr="00DF26B3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EC75CD" w:rsidRDefault="00DF26B3" w:rsidP="00DF26B3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8E612C" w:rsidRDefault="00DF26B3" w:rsidP="00DF26B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F26B3" w:rsidRPr="009E6C74" w:rsidTr="00DF26B3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EC75CD" w:rsidRDefault="00DF26B3" w:rsidP="00DF26B3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8E612C" w:rsidRDefault="00DF26B3" w:rsidP="00DF26B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F26B3" w:rsidRPr="009E6C74" w:rsidTr="00DF26B3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EC75CD" w:rsidRDefault="00DF26B3" w:rsidP="00DF26B3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8E612C" w:rsidRDefault="00DF26B3" w:rsidP="00DF26B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F26B3" w:rsidRPr="009E6C74" w:rsidTr="00DF26B3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EC75CD" w:rsidRDefault="00DF26B3" w:rsidP="00DF26B3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8E612C" w:rsidRDefault="00DF26B3" w:rsidP="00DF26B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F26B3" w:rsidRPr="009E6C74" w:rsidTr="00DF26B3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EC75CD" w:rsidRDefault="00DF26B3" w:rsidP="00DF26B3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8E612C" w:rsidRDefault="00DF26B3" w:rsidP="00DF26B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F26B3" w:rsidRPr="009E6C74" w:rsidTr="00DF26B3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EC75CD" w:rsidRDefault="00DF26B3" w:rsidP="00DF26B3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8E612C" w:rsidRDefault="00DF26B3" w:rsidP="00DF26B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F26B3" w:rsidRPr="009E6C74" w:rsidTr="00DF26B3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EC75CD" w:rsidRDefault="00DF26B3" w:rsidP="00DF26B3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8E612C" w:rsidRDefault="00DF26B3" w:rsidP="00DF26B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F26B3" w:rsidRPr="009E6C74" w:rsidTr="00DF26B3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8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EC75CD" w:rsidRDefault="00DF26B3" w:rsidP="00DF26B3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8E612C" w:rsidRDefault="00DF26B3" w:rsidP="00DF26B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F26B3" w:rsidRPr="009E6C74" w:rsidTr="00DF26B3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EC75CD" w:rsidRDefault="00DF26B3" w:rsidP="00DF26B3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8E612C" w:rsidRDefault="00DF26B3" w:rsidP="00DF26B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F26B3" w:rsidRPr="009E6C74" w:rsidTr="00DF26B3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10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EC75CD" w:rsidRDefault="00DF26B3" w:rsidP="00DF26B3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8E612C" w:rsidRDefault="00DF26B3" w:rsidP="00DF26B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F26B3" w:rsidRPr="009E6C74" w:rsidTr="00DF26B3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11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EC75CD" w:rsidRDefault="00DF26B3" w:rsidP="00DF26B3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8E612C" w:rsidRDefault="00DF26B3" w:rsidP="00DF26B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F26B3" w:rsidRPr="009E6C74" w:rsidTr="00DF26B3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12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EC75CD" w:rsidRDefault="00DF26B3" w:rsidP="00DF26B3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8E612C" w:rsidRDefault="00DF26B3" w:rsidP="00DF26B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F26B3" w:rsidRPr="009E6C74" w:rsidTr="00DF26B3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9E6C74" w:rsidRDefault="00DF26B3" w:rsidP="00DF26B3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13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EC75CD" w:rsidRDefault="00DF26B3" w:rsidP="00DF26B3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B3" w:rsidRPr="008E612C" w:rsidRDefault="00DF26B3" w:rsidP="00DF26B3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DF26B3" w:rsidRPr="008B2756" w:rsidRDefault="00DF26B3" w:rsidP="00DF26B3">
      <w:pPr>
        <w:tabs>
          <w:tab w:val="left" w:pos="-567"/>
        </w:tabs>
        <w:spacing w:before="100" w:beforeAutospacing="1" w:after="100" w:afterAutospacing="1"/>
        <w:ind w:left="-567"/>
        <w:jc w:val="both"/>
        <w:rPr>
          <w:sz w:val="24"/>
          <w:szCs w:val="24"/>
          <w:lang w:val="en-US"/>
        </w:rPr>
      </w:pPr>
    </w:p>
    <w:p w:rsidR="00DF26B3" w:rsidRPr="008B2756" w:rsidRDefault="00DF26B3" w:rsidP="00DF26B3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П</w:t>
      </w:r>
      <w:r w:rsidRPr="008B2756">
        <w:rPr>
          <w:bCs/>
          <w:sz w:val="24"/>
          <w:szCs w:val="24"/>
        </w:rPr>
        <w:t>р</w:t>
      </w:r>
      <w:r>
        <w:rPr>
          <w:bCs/>
          <w:sz w:val="24"/>
          <w:szCs w:val="24"/>
        </w:rPr>
        <w:t xml:space="preserve">отокол </w:t>
      </w:r>
      <w:proofErr w:type="gramStart"/>
      <w:r>
        <w:rPr>
          <w:bCs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bCs/>
          <w:sz w:val="24"/>
          <w:szCs w:val="24"/>
        </w:rPr>
        <w:t xml:space="preserve"> по</w:t>
      </w:r>
      <w:r w:rsidRPr="008B2756">
        <w:rPr>
          <w:bCs/>
          <w:sz w:val="24"/>
          <w:szCs w:val="24"/>
        </w:rPr>
        <w:t xml:space="preserve">дписан всеми присутствующими на заседании членами </w:t>
      </w:r>
      <w:r>
        <w:rPr>
          <w:bCs/>
          <w:sz w:val="24"/>
          <w:szCs w:val="24"/>
        </w:rPr>
        <w:t>конкурсной</w:t>
      </w:r>
      <w:r w:rsidRPr="008B2756">
        <w:rPr>
          <w:bCs/>
          <w:sz w:val="24"/>
          <w:szCs w:val="24"/>
        </w:rPr>
        <w:t xml:space="preserve"> комиссии</w:t>
      </w:r>
      <w:r w:rsidRPr="001E3D5F">
        <w:rPr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DF26B3" w:rsidRPr="008B2756" w:rsidTr="00DF26B3">
        <w:tc>
          <w:tcPr>
            <w:tcW w:w="4111" w:type="dxa"/>
          </w:tcPr>
          <w:p w:rsidR="00DF26B3" w:rsidRPr="008B2756" w:rsidRDefault="00DF26B3" w:rsidP="00DF26B3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DF26B3" w:rsidRPr="008B2756" w:rsidRDefault="00DF26B3" w:rsidP="00DF26B3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DF26B3" w:rsidRPr="008B2756" w:rsidRDefault="00DF26B3" w:rsidP="00DF26B3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DF26B3" w:rsidRPr="008B2756" w:rsidRDefault="00DF26B3" w:rsidP="00DF26B3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Гончаров Р.Н.</w:t>
            </w:r>
          </w:p>
        </w:tc>
      </w:tr>
      <w:tr w:rsidR="00DF26B3" w:rsidRPr="008B2756" w:rsidTr="00DF26B3">
        <w:tc>
          <w:tcPr>
            <w:tcW w:w="4111" w:type="dxa"/>
          </w:tcPr>
          <w:p w:rsidR="00DF26B3" w:rsidRPr="008B2756" w:rsidRDefault="00DF26B3" w:rsidP="00DF26B3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DF26B3" w:rsidRPr="008B2756" w:rsidRDefault="00DF26B3" w:rsidP="00DF26B3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DF26B3" w:rsidRPr="008B2756" w:rsidRDefault="00DF26B3" w:rsidP="00DF26B3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DF26B3" w:rsidRPr="008B2756" w:rsidRDefault="00DF26B3" w:rsidP="00DF26B3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Шемякин Р.В.</w:t>
            </w:r>
          </w:p>
        </w:tc>
      </w:tr>
      <w:tr w:rsidR="00DF26B3" w:rsidRPr="008B2756" w:rsidTr="00DF26B3">
        <w:tc>
          <w:tcPr>
            <w:tcW w:w="4111" w:type="dxa"/>
          </w:tcPr>
          <w:p w:rsidR="00DF26B3" w:rsidRPr="008B2756" w:rsidRDefault="00DF26B3" w:rsidP="00DF26B3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DF26B3" w:rsidRPr="008B2756" w:rsidRDefault="00DF26B3" w:rsidP="00DF26B3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DF26B3" w:rsidRPr="008B2756" w:rsidRDefault="00DF26B3" w:rsidP="00DF26B3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DF26B3" w:rsidRPr="008B2756" w:rsidRDefault="00DF26B3" w:rsidP="00DF26B3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Постникова Т.Н.</w:t>
            </w:r>
          </w:p>
        </w:tc>
      </w:tr>
      <w:tr w:rsidR="00DF26B3" w:rsidRPr="008B2756" w:rsidTr="00DF26B3">
        <w:tc>
          <w:tcPr>
            <w:tcW w:w="4111" w:type="dxa"/>
          </w:tcPr>
          <w:p w:rsidR="00DF26B3" w:rsidRPr="008B2756" w:rsidRDefault="00DF26B3" w:rsidP="00DF26B3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DF26B3" w:rsidRPr="008B2756" w:rsidRDefault="00DF26B3" w:rsidP="00DF26B3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DF26B3" w:rsidRPr="008B2756" w:rsidRDefault="00DF26B3" w:rsidP="00DF26B3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DF26B3" w:rsidRPr="008B2756" w:rsidRDefault="00DF26B3" w:rsidP="00DF26B3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Матвеева Н.М.</w:t>
            </w:r>
          </w:p>
        </w:tc>
      </w:tr>
      <w:tr w:rsidR="00DF26B3" w:rsidRPr="008B2756" w:rsidTr="00DF26B3">
        <w:tc>
          <w:tcPr>
            <w:tcW w:w="4111" w:type="dxa"/>
          </w:tcPr>
          <w:p w:rsidR="00DF26B3" w:rsidRPr="008B2756" w:rsidRDefault="00DF26B3" w:rsidP="00DF26B3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Секретарь</w:t>
            </w:r>
          </w:p>
        </w:tc>
        <w:tc>
          <w:tcPr>
            <w:tcW w:w="2977" w:type="dxa"/>
          </w:tcPr>
          <w:p w:rsidR="00DF26B3" w:rsidRPr="008B2756" w:rsidRDefault="00DF26B3" w:rsidP="00DF26B3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DF26B3" w:rsidRPr="008B2756" w:rsidRDefault="00DF26B3" w:rsidP="00DF26B3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DF26B3" w:rsidRPr="008B2756" w:rsidRDefault="00DF26B3" w:rsidP="00DF26B3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Макарова М.А.</w:t>
            </w:r>
          </w:p>
        </w:tc>
      </w:tr>
    </w:tbl>
    <w:p w:rsidR="00DF26B3" w:rsidRPr="001E3D5F" w:rsidRDefault="00DF26B3" w:rsidP="00DF26B3">
      <w:pPr>
        <w:ind w:hanging="567"/>
        <w:contextualSpacing/>
        <w:jc w:val="both"/>
        <w:rPr>
          <w:sz w:val="28"/>
          <w:szCs w:val="28"/>
          <w:lang w:val="en-US"/>
        </w:rPr>
      </w:pPr>
    </w:p>
    <w:p w:rsidR="00A723F2" w:rsidRPr="00794DCE" w:rsidRDefault="00A723F2" w:rsidP="009A7B7E">
      <w:pPr>
        <w:jc w:val="right"/>
        <w:rPr>
          <w:sz w:val="22"/>
          <w:szCs w:val="22"/>
        </w:rPr>
      </w:pPr>
    </w:p>
    <w:sectPr w:rsidR="00A723F2" w:rsidRPr="00794DCE" w:rsidSect="00023C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6B3" w:rsidRDefault="00DF26B3">
      <w:r>
        <w:separator/>
      </w:r>
    </w:p>
  </w:endnote>
  <w:endnote w:type="continuationSeparator" w:id="0">
    <w:p w:rsidR="00DF26B3" w:rsidRDefault="00DF2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6B3" w:rsidRDefault="00DF26B3" w:rsidP="00023C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26B3" w:rsidRDefault="00DF26B3" w:rsidP="00023CE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6B3" w:rsidRDefault="00DF26B3" w:rsidP="00023C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C76C7">
      <w:rPr>
        <w:rStyle w:val="a5"/>
        <w:noProof/>
      </w:rPr>
      <w:t>3</w:t>
    </w:r>
    <w:r>
      <w:rPr>
        <w:rStyle w:val="a5"/>
      </w:rPr>
      <w:fldChar w:fldCharType="end"/>
    </w:r>
  </w:p>
  <w:p w:rsidR="00DF26B3" w:rsidRDefault="00DF26B3" w:rsidP="00023CEF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6B3" w:rsidRDefault="00DF26B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6B3" w:rsidRDefault="00DF26B3">
      <w:r>
        <w:separator/>
      </w:r>
    </w:p>
  </w:footnote>
  <w:footnote w:type="continuationSeparator" w:id="0">
    <w:p w:rsidR="00DF26B3" w:rsidRDefault="00DF26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6B3" w:rsidRDefault="00DF26B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26B3" w:rsidRDefault="00DF26B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6B3" w:rsidRDefault="00DF26B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6B3" w:rsidRDefault="00DF26B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9869E2"/>
    <w:multiLevelType w:val="multilevel"/>
    <w:tmpl w:val="8C46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0E"/>
    <w:rsid w:val="00023CEF"/>
    <w:rsid w:val="00085C70"/>
    <w:rsid w:val="00202527"/>
    <w:rsid w:val="00303103"/>
    <w:rsid w:val="00316AAF"/>
    <w:rsid w:val="00363F15"/>
    <w:rsid w:val="003C3C2E"/>
    <w:rsid w:val="00406682"/>
    <w:rsid w:val="004B28B2"/>
    <w:rsid w:val="00526BF7"/>
    <w:rsid w:val="005A7AC9"/>
    <w:rsid w:val="00640C89"/>
    <w:rsid w:val="006743E4"/>
    <w:rsid w:val="00690A12"/>
    <w:rsid w:val="0071352D"/>
    <w:rsid w:val="0076449B"/>
    <w:rsid w:val="00790D26"/>
    <w:rsid w:val="00794DCE"/>
    <w:rsid w:val="007A0937"/>
    <w:rsid w:val="007A324E"/>
    <w:rsid w:val="007D20BF"/>
    <w:rsid w:val="008525E0"/>
    <w:rsid w:val="008D4284"/>
    <w:rsid w:val="009A7B7E"/>
    <w:rsid w:val="00A635A5"/>
    <w:rsid w:val="00A645C6"/>
    <w:rsid w:val="00A723F2"/>
    <w:rsid w:val="00AC76C7"/>
    <w:rsid w:val="00AD55EC"/>
    <w:rsid w:val="00B614CA"/>
    <w:rsid w:val="00BD226F"/>
    <w:rsid w:val="00BE2C9B"/>
    <w:rsid w:val="00C178BC"/>
    <w:rsid w:val="00CD0F42"/>
    <w:rsid w:val="00D26882"/>
    <w:rsid w:val="00D80A1C"/>
    <w:rsid w:val="00DD3716"/>
    <w:rsid w:val="00DF26B3"/>
    <w:rsid w:val="00E16F40"/>
    <w:rsid w:val="00E843CC"/>
    <w:rsid w:val="00F21E01"/>
    <w:rsid w:val="00F275AF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33</cp:revision>
  <cp:lastPrinted>2024-04-18T10:47:00Z</cp:lastPrinted>
  <dcterms:created xsi:type="dcterms:W3CDTF">2019-08-12T06:27:00Z</dcterms:created>
  <dcterms:modified xsi:type="dcterms:W3CDTF">2024-04-19T10:43:00Z</dcterms:modified>
</cp:coreProperties>
</file>